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0429" w14:textId="200C4E0E" w:rsidR="00697C3E" w:rsidRDefault="0009637E">
      <w:r>
        <w:t>SAMPLE LETTER:</w:t>
      </w:r>
    </w:p>
    <w:p w14:paraId="1320BEF4" w14:textId="77777777" w:rsidR="0009637E" w:rsidRDefault="0009637E"/>
    <w:p w14:paraId="736A3136" w14:textId="77777777" w:rsidR="0009637E" w:rsidRPr="00C71AF4" w:rsidRDefault="0009637E" w:rsidP="0009637E">
      <w:pPr>
        <w:spacing w:before="100" w:beforeAutospacing="1" w:after="100" w:afterAutospacing="1" w:line="240" w:lineRule="auto"/>
        <w:rPr>
          <w:rFonts w:ascii="Times New Roman" w:eastAsia="Times New Roman" w:hAnsi="Times New Roman" w:cs="Times New Roman"/>
          <w:color w:val="000000"/>
          <w:kern w:val="0"/>
        </w:rPr>
      </w:pPr>
      <w:r w:rsidRPr="00C71AF4">
        <w:rPr>
          <w:rFonts w:ascii="Times New Roman" w:eastAsia="Times New Roman" w:hAnsi="Times New Roman" w:cs="Times New Roman"/>
          <w:b/>
          <w:bCs/>
          <w:color w:val="000000"/>
          <w:kern w:val="0"/>
        </w:rPr>
        <w:t>Subject:</w:t>
      </w:r>
      <w:r w:rsidRPr="00C71AF4">
        <w:rPr>
          <w:rFonts w:ascii="Times New Roman" w:eastAsia="Times New Roman" w:hAnsi="Times New Roman" w:cs="Times New Roman"/>
          <w:color w:val="000000"/>
          <w:kern w:val="0"/>
        </w:rPr>
        <w:t> You’re a trusted partner—and this could benefit your business</w:t>
      </w:r>
    </w:p>
    <w:p w14:paraId="4BEECB91" w14:textId="7568DDF7" w:rsidR="0009637E" w:rsidRPr="00C71AF4" w:rsidRDefault="0009637E" w:rsidP="0009637E">
      <w:pPr>
        <w:spacing w:before="100" w:beforeAutospacing="1" w:after="100" w:afterAutospacing="1" w:line="240" w:lineRule="auto"/>
        <w:rPr>
          <w:rFonts w:ascii="Times New Roman" w:eastAsia="Times New Roman" w:hAnsi="Times New Roman" w:cs="Times New Roman"/>
          <w:color w:val="000000"/>
          <w:kern w:val="0"/>
        </w:rPr>
      </w:pPr>
      <w:r w:rsidRPr="00C71AF4">
        <w:rPr>
          <w:rFonts w:ascii="Times New Roman" w:eastAsia="Times New Roman" w:hAnsi="Times New Roman" w:cs="Times New Roman"/>
          <w:color w:val="000000"/>
          <w:kern w:val="0"/>
        </w:rPr>
        <w:t xml:space="preserve">Hi </w:t>
      </w:r>
      <w:r w:rsidRPr="00C71AF4">
        <w:rPr>
          <w:rFonts w:ascii="Times New Roman" w:eastAsia="Times New Roman" w:hAnsi="Times New Roman" w:cs="Times New Roman"/>
          <w:color w:val="000000"/>
          <w:kern w:val="0"/>
          <w:highlight w:val="yellow"/>
        </w:rPr>
        <w:t>[First Name]</w:t>
      </w:r>
      <w:r>
        <w:rPr>
          <w:rFonts w:ascii="Times New Roman" w:eastAsia="Times New Roman" w:hAnsi="Times New Roman" w:cs="Times New Roman"/>
          <w:color w:val="000000"/>
          <w:kern w:val="0"/>
        </w:rPr>
        <w:t>,</w:t>
      </w:r>
    </w:p>
    <w:p w14:paraId="2304698C" w14:textId="3378A3CA" w:rsidR="0009637E" w:rsidRPr="00C71AF4" w:rsidRDefault="0009637E" w:rsidP="0009637E">
      <w:pPr>
        <w:spacing w:before="100" w:beforeAutospacing="1" w:after="100" w:afterAutospacing="1" w:line="240" w:lineRule="auto"/>
        <w:rPr>
          <w:rFonts w:ascii="Times New Roman" w:eastAsia="Times New Roman" w:hAnsi="Times New Roman" w:cs="Times New Roman"/>
          <w:color w:val="000000"/>
          <w:kern w:val="0"/>
        </w:rPr>
      </w:pPr>
      <w:r w:rsidRPr="00D032B7">
        <w:rPr>
          <w:rFonts w:ascii="Times New Roman" w:eastAsia="Times New Roman" w:hAnsi="Times New Roman" w:cs="Times New Roman"/>
          <w:b/>
          <w:bCs/>
          <w:color w:val="000000"/>
          <w:kern w:val="0"/>
        </w:rPr>
        <w:t xml:space="preserve">We appreciate our partnership with </w:t>
      </w:r>
      <w:r w:rsidRPr="00C71AF4">
        <w:rPr>
          <w:rFonts w:ascii="Times New Roman" w:eastAsia="Times New Roman" w:hAnsi="Times New Roman" w:cs="Times New Roman"/>
          <w:b/>
          <w:bCs/>
          <w:color w:val="000000"/>
          <w:kern w:val="0"/>
          <w:highlight w:val="yellow"/>
        </w:rPr>
        <w:t>[</w:t>
      </w:r>
      <w:r w:rsidRPr="0009637E">
        <w:rPr>
          <w:rFonts w:ascii="Times New Roman" w:eastAsia="Times New Roman" w:hAnsi="Times New Roman" w:cs="Times New Roman"/>
          <w:b/>
          <w:bCs/>
          <w:color w:val="000000"/>
          <w:kern w:val="0"/>
          <w:highlight w:val="yellow"/>
        </w:rPr>
        <w:t>Company Name</w:t>
      </w:r>
      <w:r w:rsidRPr="00C71AF4">
        <w:rPr>
          <w:rFonts w:ascii="Times New Roman" w:eastAsia="Times New Roman" w:hAnsi="Times New Roman" w:cs="Times New Roman"/>
          <w:b/>
          <w:bCs/>
          <w:color w:val="000000"/>
          <w:kern w:val="0"/>
          <w:highlight w:val="yellow"/>
        </w:rPr>
        <w:t>]</w:t>
      </w:r>
      <w:r w:rsidRPr="00C71AF4">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 xml:space="preserve">as a quality </w:t>
      </w:r>
      <w:r w:rsidRPr="0009637E">
        <w:rPr>
          <w:rFonts w:ascii="Times New Roman" w:eastAsia="Times New Roman" w:hAnsi="Times New Roman" w:cs="Times New Roman"/>
          <w:color w:val="000000"/>
          <w:kern w:val="0"/>
          <w:highlight w:val="yellow"/>
        </w:rPr>
        <w:t>[ingredient supplier – or state the business relationship]</w:t>
      </w:r>
      <w:r>
        <w:rPr>
          <w:rFonts w:ascii="Times New Roman" w:eastAsia="Times New Roman" w:hAnsi="Times New Roman" w:cs="Times New Roman"/>
          <w:color w:val="000000"/>
          <w:kern w:val="0"/>
        </w:rPr>
        <w:t>. As</w:t>
      </w:r>
      <w:r w:rsidRPr="00C71AF4">
        <w:rPr>
          <w:rFonts w:ascii="Times New Roman" w:eastAsia="Times New Roman" w:hAnsi="Times New Roman" w:cs="Times New Roman"/>
          <w:color w:val="000000"/>
          <w:kern w:val="0"/>
        </w:rPr>
        <w:t xml:space="preserve"> one of the companies we trust most</w:t>
      </w:r>
      <w:r>
        <w:rPr>
          <w:rFonts w:ascii="Times New Roman" w:eastAsia="Times New Roman" w:hAnsi="Times New Roman" w:cs="Times New Roman"/>
          <w:color w:val="000000"/>
          <w:kern w:val="0"/>
        </w:rPr>
        <w:t xml:space="preserve">, </w:t>
      </w:r>
      <w:r w:rsidRPr="00C71AF4">
        <w:rPr>
          <w:rFonts w:ascii="Times New Roman" w:eastAsia="Times New Roman" w:hAnsi="Times New Roman" w:cs="Times New Roman"/>
          <w:color w:val="000000"/>
          <w:kern w:val="0"/>
        </w:rPr>
        <w:t>I wanted to personally share something I think could support your business and deepen your impact in the industry.</w:t>
      </w:r>
    </w:p>
    <w:p w14:paraId="7B51DA9A" w14:textId="2A441CAC" w:rsidR="0009637E" w:rsidRPr="00C71AF4" w:rsidRDefault="0009637E" w:rsidP="0009637E">
      <w:pPr>
        <w:spacing w:before="100" w:beforeAutospacing="1" w:after="100" w:afterAutospacing="1" w:line="240" w:lineRule="auto"/>
        <w:rPr>
          <w:rFonts w:ascii="Times New Roman" w:eastAsia="Times New Roman" w:hAnsi="Times New Roman" w:cs="Times New Roman"/>
          <w:color w:val="000000"/>
          <w:kern w:val="0"/>
        </w:rPr>
      </w:pPr>
      <w:r w:rsidRPr="00C71AF4">
        <w:rPr>
          <w:rFonts w:ascii="Times New Roman" w:eastAsia="Times New Roman" w:hAnsi="Times New Roman" w:cs="Times New Roman"/>
          <w:b/>
          <w:bCs/>
          <w:color w:val="000000"/>
          <w:kern w:val="0"/>
        </w:rPr>
        <w:t>We’re active members of the Council for Responsible Nutrition (CRN)</w:t>
      </w:r>
      <w:r w:rsidRPr="00C71AF4">
        <w:rPr>
          <w:rFonts w:ascii="Times New Roman" w:eastAsia="Times New Roman" w:hAnsi="Times New Roman" w:cs="Times New Roman"/>
          <w:color w:val="000000"/>
          <w:kern w:val="0"/>
        </w:rPr>
        <w:t xml:space="preserve">—the leading trade association representing dietary supplement and functional food companies. CRN is where the </w:t>
      </w:r>
      <w:r>
        <w:rPr>
          <w:rFonts w:ascii="Times New Roman" w:eastAsia="Times New Roman" w:hAnsi="Times New Roman" w:cs="Times New Roman"/>
          <w:color w:val="000000"/>
          <w:kern w:val="0"/>
        </w:rPr>
        <w:t>industry-advancing</w:t>
      </w:r>
      <w:r w:rsidRPr="00C71AF4">
        <w:rPr>
          <w:rFonts w:ascii="Times New Roman" w:eastAsia="Times New Roman" w:hAnsi="Times New Roman" w:cs="Times New Roman"/>
          <w:color w:val="000000"/>
          <w:kern w:val="0"/>
        </w:rPr>
        <w:t xml:space="preserve"> conversations happen around regulatory compliance, product quality, and industry growth—and I think </w:t>
      </w:r>
      <w:proofErr w:type="spellStart"/>
      <w:r w:rsidR="007E0842">
        <w:rPr>
          <w:rFonts w:ascii="Times New Roman" w:eastAsia="Times New Roman" w:hAnsi="Times New Roman" w:cs="Times New Roman"/>
          <w:color w:val="000000"/>
          <w:kern w:val="0"/>
        </w:rPr>
        <w:t>your</w:t>
      </w:r>
      <w:proofErr w:type="spellEnd"/>
      <w:r w:rsidR="007E0842">
        <w:rPr>
          <w:rFonts w:ascii="Times New Roman" w:eastAsia="Times New Roman" w:hAnsi="Times New Roman" w:cs="Times New Roman"/>
          <w:color w:val="000000"/>
          <w:kern w:val="0"/>
        </w:rPr>
        <w:t xml:space="preserve"> company would</w:t>
      </w:r>
      <w:r w:rsidRPr="00C71AF4">
        <w:rPr>
          <w:rFonts w:ascii="Times New Roman" w:eastAsia="Times New Roman" w:hAnsi="Times New Roman" w:cs="Times New Roman"/>
          <w:color w:val="000000"/>
          <w:kern w:val="0"/>
        </w:rPr>
        <w:t xml:space="preserve"> be a great fit.</w:t>
      </w:r>
    </w:p>
    <w:p w14:paraId="0E3C2F5F" w14:textId="77777777" w:rsidR="0009637E" w:rsidRPr="00C71AF4" w:rsidRDefault="0009637E" w:rsidP="0009637E">
      <w:pPr>
        <w:spacing w:before="100" w:beforeAutospacing="1" w:after="100" w:afterAutospacing="1" w:line="240" w:lineRule="auto"/>
        <w:rPr>
          <w:rFonts w:ascii="Times New Roman" w:eastAsia="Times New Roman" w:hAnsi="Times New Roman" w:cs="Times New Roman"/>
          <w:b/>
          <w:bCs/>
          <w:color w:val="000000"/>
          <w:kern w:val="0"/>
        </w:rPr>
      </w:pPr>
      <w:r w:rsidRPr="00D032B7">
        <w:rPr>
          <w:rFonts w:ascii="Times New Roman" w:eastAsia="Times New Roman" w:hAnsi="Times New Roman" w:cs="Times New Roman"/>
          <w:b/>
          <w:bCs/>
          <w:color w:val="000000"/>
          <w:kern w:val="0"/>
        </w:rPr>
        <w:t>A few ways we’ve seen value through our CRN membership include:</w:t>
      </w:r>
    </w:p>
    <w:p w14:paraId="35F218DE" w14:textId="77777777" w:rsidR="0009637E" w:rsidRPr="00C71AF4" w:rsidRDefault="0009637E" w:rsidP="0009637E">
      <w:pPr>
        <w:numPr>
          <w:ilvl w:val="0"/>
          <w:numId w:val="1"/>
        </w:numPr>
        <w:spacing w:before="100" w:beforeAutospacing="1" w:after="100" w:afterAutospacing="1" w:line="240" w:lineRule="auto"/>
        <w:rPr>
          <w:rFonts w:ascii="Times New Roman" w:eastAsia="Times New Roman" w:hAnsi="Times New Roman" w:cs="Times New Roman"/>
          <w:color w:val="000000"/>
          <w:kern w:val="0"/>
        </w:rPr>
      </w:pPr>
      <w:r w:rsidRPr="00C71AF4">
        <w:rPr>
          <w:rFonts w:ascii="Times New Roman" w:eastAsia="Times New Roman" w:hAnsi="Times New Roman" w:cs="Times New Roman"/>
          <w:b/>
          <w:bCs/>
          <w:color w:val="000000"/>
          <w:kern w:val="0"/>
        </w:rPr>
        <w:t>Visibility</w:t>
      </w:r>
      <w:r w:rsidRPr="00C71AF4">
        <w:rPr>
          <w:rFonts w:ascii="Times New Roman" w:eastAsia="Times New Roman" w:hAnsi="Times New Roman" w:cs="Times New Roman"/>
          <w:color w:val="000000"/>
          <w:kern w:val="0"/>
        </w:rPr>
        <w:t xml:space="preserve">: Get in front of top brands, retailers, and </w:t>
      </w:r>
      <w:r>
        <w:rPr>
          <w:rFonts w:ascii="Times New Roman" w:eastAsia="Times New Roman" w:hAnsi="Times New Roman" w:cs="Times New Roman"/>
          <w:color w:val="000000"/>
          <w:kern w:val="0"/>
        </w:rPr>
        <w:t>other stakeholders</w:t>
      </w:r>
    </w:p>
    <w:p w14:paraId="23B0CFD2" w14:textId="77777777" w:rsidR="0009637E" w:rsidRPr="00C71AF4" w:rsidRDefault="0009637E" w:rsidP="0009637E">
      <w:pPr>
        <w:numPr>
          <w:ilvl w:val="0"/>
          <w:numId w:val="1"/>
        </w:numPr>
        <w:spacing w:before="100" w:beforeAutospacing="1" w:after="100" w:afterAutospacing="1" w:line="240" w:lineRule="auto"/>
        <w:rPr>
          <w:rFonts w:ascii="Times New Roman" w:eastAsia="Times New Roman" w:hAnsi="Times New Roman" w:cs="Times New Roman"/>
          <w:color w:val="000000"/>
          <w:kern w:val="0"/>
        </w:rPr>
      </w:pPr>
      <w:r w:rsidRPr="00C71AF4">
        <w:rPr>
          <w:rFonts w:ascii="Times New Roman" w:eastAsia="Times New Roman" w:hAnsi="Times New Roman" w:cs="Times New Roman"/>
          <w:b/>
          <w:bCs/>
          <w:color w:val="000000"/>
          <w:kern w:val="0"/>
        </w:rPr>
        <w:t>Credibility</w:t>
      </w:r>
      <w:r w:rsidRPr="00C71AF4">
        <w:rPr>
          <w:rFonts w:ascii="Times New Roman" w:eastAsia="Times New Roman" w:hAnsi="Times New Roman" w:cs="Times New Roman"/>
          <w:color w:val="000000"/>
          <w:kern w:val="0"/>
        </w:rPr>
        <w:t>: Signal your commitment to quality, compliance, and industry advancement</w:t>
      </w:r>
    </w:p>
    <w:p w14:paraId="51217697" w14:textId="77777777" w:rsidR="0009637E" w:rsidRPr="00C71AF4" w:rsidRDefault="0009637E" w:rsidP="0009637E">
      <w:pPr>
        <w:numPr>
          <w:ilvl w:val="0"/>
          <w:numId w:val="1"/>
        </w:numPr>
        <w:spacing w:before="100" w:beforeAutospacing="1" w:after="100" w:afterAutospacing="1" w:line="240" w:lineRule="auto"/>
        <w:rPr>
          <w:rFonts w:ascii="Times New Roman" w:eastAsia="Times New Roman" w:hAnsi="Times New Roman" w:cs="Times New Roman"/>
          <w:color w:val="000000"/>
          <w:kern w:val="0"/>
        </w:rPr>
      </w:pPr>
      <w:r w:rsidRPr="00C71AF4">
        <w:rPr>
          <w:rFonts w:ascii="Times New Roman" w:eastAsia="Times New Roman" w:hAnsi="Times New Roman" w:cs="Times New Roman"/>
          <w:b/>
          <w:bCs/>
          <w:color w:val="000000"/>
          <w:kern w:val="0"/>
        </w:rPr>
        <w:t>Connections</w:t>
      </w:r>
      <w:r w:rsidRPr="00C71AF4">
        <w:rPr>
          <w:rFonts w:ascii="Times New Roman" w:eastAsia="Times New Roman" w:hAnsi="Times New Roman" w:cs="Times New Roman"/>
          <w:color w:val="000000"/>
          <w:kern w:val="0"/>
        </w:rPr>
        <w:t>: Build relationships with decision-makers across the supply chain</w:t>
      </w:r>
    </w:p>
    <w:p w14:paraId="0BCF6DC1" w14:textId="77777777" w:rsidR="0009637E" w:rsidRDefault="0009637E" w:rsidP="0009637E">
      <w:pPr>
        <w:numPr>
          <w:ilvl w:val="0"/>
          <w:numId w:val="1"/>
        </w:numPr>
        <w:spacing w:before="100" w:beforeAutospacing="1" w:after="100" w:afterAutospacing="1" w:line="240" w:lineRule="auto"/>
        <w:rPr>
          <w:rFonts w:ascii="Times New Roman" w:eastAsia="Times New Roman" w:hAnsi="Times New Roman" w:cs="Times New Roman"/>
          <w:color w:val="000000"/>
          <w:kern w:val="0"/>
        </w:rPr>
      </w:pPr>
      <w:r w:rsidRPr="00C71AF4">
        <w:rPr>
          <w:rFonts w:ascii="Times New Roman" w:eastAsia="Times New Roman" w:hAnsi="Times New Roman" w:cs="Times New Roman"/>
          <w:b/>
          <w:bCs/>
          <w:color w:val="000000"/>
          <w:kern w:val="0"/>
        </w:rPr>
        <w:t>Resources</w:t>
      </w:r>
      <w:r w:rsidRPr="00C71AF4">
        <w:rPr>
          <w:rFonts w:ascii="Times New Roman" w:eastAsia="Times New Roman" w:hAnsi="Times New Roman" w:cs="Times New Roman"/>
          <w:color w:val="000000"/>
          <w:kern w:val="0"/>
        </w:rPr>
        <w:t>: Access timely insights, regulatory updates, and exclusive member tools</w:t>
      </w:r>
    </w:p>
    <w:p w14:paraId="319C072D" w14:textId="77715202" w:rsidR="00BC7EBB" w:rsidRPr="00C71AF4" w:rsidRDefault="00BC7EBB" w:rsidP="0009637E">
      <w:pPr>
        <w:numPr>
          <w:ilvl w:val="0"/>
          <w:numId w:val="1"/>
        </w:numPr>
        <w:spacing w:before="100" w:beforeAutospacing="1" w:after="100" w:afterAutospacing="1" w:line="240" w:lineRule="auto"/>
        <w:rPr>
          <w:rFonts w:ascii="Times New Roman" w:eastAsia="Times New Roman" w:hAnsi="Times New Roman" w:cs="Times New Roman"/>
          <w:color w:val="000000"/>
          <w:kern w:val="0"/>
        </w:rPr>
      </w:pPr>
      <w:r>
        <w:rPr>
          <w:rFonts w:ascii="Times New Roman" w:eastAsia="Times New Roman" w:hAnsi="Times New Roman" w:cs="Times New Roman"/>
          <w:b/>
          <w:bCs/>
          <w:color w:val="000000"/>
          <w:kern w:val="0"/>
        </w:rPr>
        <w:t>Support</w:t>
      </w:r>
      <w:r w:rsidRPr="00BC7EBB">
        <w:rPr>
          <w:rFonts w:ascii="Times New Roman" w:eastAsia="Times New Roman" w:hAnsi="Times New Roman" w:cs="Times New Roman"/>
          <w:color w:val="000000"/>
          <w:kern w:val="0"/>
        </w:rPr>
        <w:t>:</w:t>
      </w:r>
      <w:r>
        <w:rPr>
          <w:rFonts w:ascii="Times New Roman" w:eastAsia="Times New Roman" w:hAnsi="Times New Roman" w:cs="Times New Roman"/>
          <w:color w:val="000000"/>
          <w:kern w:val="0"/>
        </w:rPr>
        <w:t xml:space="preserve"> Support the industry’s position on shaping sensible and responsible regulation</w:t>
      </w:r>
    </w:p>
    <w:p w14:paraId="2FB231FF" w14:textId="0ED98B68" w:rsidR="0009637E" w:rsidRDefault="0009637E" w:rsidP="0009637E">
      <w:pPr>
        <w:spacing w:before="100" w:beforeAutospacing="1" w:after="100" w:afterAutospacing="1" w:line="240" w:lineRule="auto"/>
        <w:rPr>
          <w:rFonts w:ascii="Times New Roman" w:eastAsia="Times New Roman" w:hAnsi="Times New Roman" w:cs="Times New Roman"/>
          <w:color w:val="000000"/>
          <w:kern w:val="0"/>
        </w:rPr>
      </w:pPr>
      <w:r w:rsidRPr="00D032B7">
        <w:rPr>
          <w:rFonts w:ascii="Times New Roman" w:eastAsia="Times New Roman" w:hAnsi="Times New Roman" w:cs="Times New Roman"/>
          <w:b/>
          <w:bCs/>
          <w:color w:val="000000"/>
          <w:kern w:val="0"/>
        </w:rPr>
        <w:t>The CRN community comprises nearly 200</w:t>
      </w:r>
      <w:r w:rsidRPr="00C71AF4">
        <w:rPr>
          <w:rFonts w:ascii="Times New Roman" w:eastAsia="Times New Roman" w:hAnsi="Times New Roman" w:cs="Times New Roman"/>
          <w:b/>
          <w:bCs/>
          <w:color w:val="000000"/>
          <w:kern w:val="0"/>
        </w:rPr>
        <w:t xml:space="preserve"> member companies</w:t>
      </w:r>
      <w:r w:rsidRPr="00C71AF4">
        <w:rPr>
          <w:rFonts w:ascii="Times New Roman" w:eastAsia="Times New Roman" w:hAnsi="Times New Roman" w:cs="Times New Roman"/>
          <w:color w:val="000000"/>
          <w:kern w:val="0"/>
        </w:rPr>
        <w:t xml:space="preserve">—including many of your peers. </w:t>
      </w:r>
      <w:r>
        <w:rPr>
          <w:rFonts w:ascii="Times New Roman" w:eastAsia="Times New Roman" w:hAnsi="Times New Roman" w:cs="Times New Roman"/>
          <w:color w:val="000000"/>
          <w:kern w:val="0"/>
        </w:rPr>
        <w:t>The association’s 202</w:t>
      </w:r>
      <w:r w:rsidR="000004D3">
        <w:rPr>
          <w:rFonts w:ascii="Times New Roman" w:eastAsia="Times New Roman" w:hAnsi="Times New Roman" w:cs="Times New Roman"/>
          <w:color w:val="000000"/>
          <w:kern w:val="0"/>
        </w:rPr>
        <w:t>5</w:t>
      </w:r>
      <w:r>
        <w:rPr>
          <w:rFonts w:ascii="Times New Roman" w:eastAsia="Times New Roman" w:hAnsi="Times New Roman" w:cs="Times New Roman"/>
          <w:color w:val="000000"/>
          <w:kern w:val="0"/>
        </w:rPr>
        <w:t xml:space="preserve"> annual report, “</w:t>
      </w:r>
      <w:hyperlink r:id="rId5" w:history="1">
        <w:r w:rsidRPr="00D032B7">
          <w:rPr>
            <w:rStyle w:val="Hyperlink"/>
            <w:rFonts w:ascii="Times New Roman" w:eastAsia="Times New Roman" w:hAnsi="Times New Roman" w:cs="Times New Roman"/>
            <w:kern w:val="0"/>
          </w:rPr>
          <w:t>C</w:t>
        </w:r>
        <w:r w:rsidR="000004D3">
          <w:rPr>
            <w:rStyle w:val="Hyperlink"/>
            <w:rFonts w:ascii="Times New Roman" w:eastAsia="Times New Roman" w:hAnsi="Times New Roman" w:cs="Times New Roman"/>
            <w:kern w:val="0"/>
          </w:rPr>
          <w:t>lear Leadership for a Complex Landscape</w:t>
        </w:r>
      </w:hyperlink>
      <w:r>
        <w:rPr>
          <w:rFonts w:ascii="Times New Roman" w:eastAsia="Times New Roman" w:hAnsi="Times New Roman" w:cs="Times New Roman"/>
          <w:color w:val="000000"/>
          <w:kern w:val="0"/>
        </w:rPr>
        <w:t xml:space="preserve">,” presents a review of CRN’s initiatives </w:t>
      </w:r>
    </w:p>
    <w:p w14:paraId="325C3EE5" w14:textId="77777777" w:rsidR="007E0842" w:rsidRDefault="007E0842" w:rsidP="007E0842">
      <w:pPr>
        <w:spacing w:before="100" w:beforeAutospacing="1" w:after="100" w:afterAutospacing="1" w:line="240" w:lineRule="auto"/>
        <w:rPr>
          <w:rFonts w:ascii="Times New Roman" w:eastAsia="Times New Roman" w:hAnsi="Times New Roman" w:cs="Times New Roman"/>
          <w:color w:val="000000"/>
          <w:kern w:val="0"/>
        </w:rPr>
      </w:pPr>
      <w:r w:rsidRPr="007E0842">
        <w:rPr>
          <w:rFonts w:ascii="Times New Roman" w:eastAsia="Times New Roman" w:hAnsi="Times New Roman" w:cs="Times New Roman"/>
          <w:color w:val="000000"/>
          <w:kern w:val="0"/>
        </w:rPr>
        <w:t xml:space="preserve">In a year defined by rapid change across policy, regulation, and public perception, CRN proactively influenced the environment in which we innovate and communicate with consumers, taking swift and strategic action to protect our industry. </w:t>
      </w:r>
    </w:p>
    <w:p w14:paraId="222A2BEF" w14:textId="673D3662" w:rsidR="007E0842" w:rsidRDefault="007E0842" w:rsidP="007E0842">
      <w:pPr>
        <w:spacing w:before="100" w:beforeAutospacing="1" w:after="100" w:afterAutospacing="1" w:line="240" w:lineRule="auto"/>
        <w:rPr>
          <w:rFonts w:ascii="Times New Roman" w:eastAsia="Times New Roman" w:hAnsi="Times New Roman" w:cs="Times New Roman"/>
          <w:color w:val="000000"/>
          <w:kern w:val="0"/>
        </w:rPr>
      </w:pPr>
      <w:r w:rsidRPr="007E0842">
        <w:rPr>
          <w:rFonts w:ascii="Times New Roman" w:eastAsia="Times New Roman" w:hAnsi="Times New Roman" w:cs="Times New Roman"/>
          <w:color w:val="000000"/>
          <w:kern w:val="0"/>
        </w:rPr>
        <w:t>Whether leading the fight for commercial free speech, confronting state age restriction proposals, advancing constructive engagement with federal officials on tariffs, regulatory enforcement and other key issues, or elevating the industry’s voice in critical debates, CRN leads with decisive action grounded in science and strategy.</w:t>
      </w:r>
    </w:p>
    <w:p w14:paraId="6EC4A1A9" w14:textId="17E5A33F" w:rsidR="007E0842" w:rsidRDefault="007E0842" w:rsidP="007E0842">
      <w:pPr>
        <w:spacing w:before="100" w:beforeAutospacing="1" w:after="100" w:afterAutospacing="1" w:line="240" w:lineRule="auto"/>
        <w:rPr>
          <w:rFonts w:ascii="Times New Roman" w:eastAsia="Times New Roman" w:hAnsi="Times New Roman" w:cs="Times New Roman"/>
          <w:color w:val="000000"/>
          <w:kern w:val="0"/>
        </w:rPr>
      </w:pPr>
      <w:r w:rsidRPr="007E0842">
        <w:rPr>
          <w:rFonts w:ascii="Times New Roman" w:eastAsia="Times New Roman" w:hAnsi="Times New Roman" w:cs="Times New Roman"/>
          <w:color w:val="000000"/>
          <w:kern w:val="0"/>
        </w:rPr>
        <w:t>As a member, our company values CRN's leadership and encourages other stakeholders to join us in supporting the advocacy and initiatives of this leading trade association for the dietary supplement and functional food industry.</w:t>
      </w:r>
    </w:p>
    <w:p w14:paraId="6234D5E8" w14:textId="77777777" w:rsidR="0009637E" w:rsidRPr="00C71AF4" w:rsidRDefault="0009637E" w:rsidP="0009637E">
      <w:pPr>
        <w:spacing w:before="100" w:beforeAutospacing="1" w:after="100" w:afterAutospacing="1" w:line="240" w:lineRule="auto"/>
        <w:rPr>
          <w:rFonts w:ascii="Times New Roman" w:eastAsia="Times New Roman" w:hAnsi="Times New Roman" w:cs="Times New Roman"/>
          <w:color w:val="000000"/>
          <w:kern w:val="0"/>
        </w:rPr>
      </w:pPr>
      <w:r w:rsidRPr="00C71AF4">
        <w:rPr>
          <w:rFonts w:ascii="Times New Roman" w:eastAsia="Times New Roman" w:hAnsi="Times New Roman" w:cs="Times New Roman"/>
          <w:b/>
          <w:bCs/>
          <w:color w:val="000000"/>
          <w:kern w:val="0"/>
        </w:rPr>
        <w:t>I’d be happy to make an introduction</w:t>
      </w:r>
      <w:r w:rsidRPr="00D032B7">
        <w:rPr>
          <w:rFonts w:ascii="Times New Roman" w:eastAsia="Times New Roman" w:hAnsi="Times New Roman" w:cs="Times New Roman"/>
          <w:b/>
          <w:bCs/>
          <w:color w:val="000000"/>
          <w:kern w:val="0"/>
        </w:rPr>
        <w:t xml:space="preserve"> to my CRN contacts</w:t>
      </w:r>
      <w:r w:rsidRPr="00C71AF4">
        <w:rPr>
          <w:rFonts w:ascii="Times New Roman" w:eastAsia="Times New Roman" w:hAnsi="Times New Roman" w:cs="Times New Roman"/>
          <w:color w:val="000000"/>
          <w:kern w:val="0"/>
        </w:rPr>
        <w:t xml:space="preserve"> or answer any questions.</w:t>
      </w:r>
    </w:p>
    <w:p w14:paraId="3FC7EA09" w14:textId="1FFF100E" w:rsidR="0009637E" w:rsidRDefault="0009637E" w:rsidP="0009637E">
      <w:r w:rsidRPr="00C71AF4">
        <w:rPr>
          <w:rFonts w:ascii="Times New Roman" w:eastAsia="Times New Roman" w:hAnsi="Times New Roman" w:cs="Times New Roman"/>
          <w:color w:val="000000"/>
          <w:kern w:val="0"/>
        </w:rPr>
        <w:t>Best regards,</w:t>
      </w:r>
    </w:p>
    <w:sectPr w:rsidR="00096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05BAF"/>
    <w:multiLevelType w:val="multilevel"/>
    <w:tmpl w:val="3AD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16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7E"/>
    <w:rsid w:val="000004D3"/>
    <w:rsid w:val="000600A0"/>
    <w:rsid w:val="0009637E"/>
    <w:rsid w:val="00221E52"/>
    <w:rsid w:val="002F5217"/>
    <w:rsid w:val="00697C3E"/>
    <w:rsid w:val="007B314F"/>
    <w:rsid w:val="007E0842"/>
    <w:rsid w:val="00927266"/>
    <w:rsid w:val="009A00FC"/>
    <w:rsid w:val="00AD7541"/>
    <w:rsid w:val="00BC7EBB"/>
    <w:rsid w:val="00CE5C94"/>
    <w:rsid w:val="00E0591C"/>
    <w:rsid w:val="00EE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7D8B"/>
  <w15:chartTrackingRefBased/>
  <w15:docId w15:val="{CE3A1B8E-0B48-0247-A3E7-4992F681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37E"/>
    <w:rPr>
      <w:rFonts w:eastAsiaTheme="majorEastAsia" w:cstheme="majorBidi"/>
      <w:color w:val="272727" w:themeColor="text1" w:themeTint="D8"/>
    </w:rPr>
  </w:style>
  <w:style w:type="paragraph" w:styleId="Title">
    <w:name w:val="Title"/>
    <w:basedOn w:val="Normal"/>
    <w:next w:val="Normal"/>
    <w:link w:val="TitleChar"/>
    <w:uiPriority w:val="10"/>
    <w:qFormat/>
    <w:rsid w:val="00096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37E"/>
    <w:pPr>
      <w:spacing w:before="160"/>
      <w:jc w:val="center"/>
    </w:pPr>
    <w:rPr>
      <w:i/>
      <w:iCs/>
      <w:color w:val="404040" w:themeColor="text1" w:themeTint="BF"/>
    </w:rPr>
  </w:style>
  <w:style w:type="character" w:customStyle="1" w:styleId="QuoteChar">
    <w:name w:val="Quote Char"/>
    <w:basedOn w:val="DefaultParagraphFont"/>
    <w:link w:val="Quote"/>
    <w:uiPriority w:val="29"/>
    <w:rsid w:val="0009637E"/>
    <w:rPr>
      <w:i/>
      <w:iCs/>
      <w:color w:val="404040" w:themeColor="text1" w:themeTint="BF"/>
    </w:rPr>
  </w:style>
  <w:style w:type="paragraph" w:styleId="ListParagraph">
    <w:name w:val="List Paragraph"/>
    <w:basedOn w:val="Normal"/>
    <w:uiPriority w:val="34"/>
    <w:qFormat/>
    <w:rsid w:val="0009637E"/>
    <w:pPr>
      <w:ind w:left="720"/>
      <w:contextualSpacing/>
    </w:pPr>
  </w:style>
  <w:style w:type="character" w:styleId="IntenseEmphasis">
    <w:name w:val="Intense Emphasis"/>
    <w:basedOn w:val="DefaultParagraphFont"/>
    <w:uiPriority w:val="21"/>
    <w:qFormat/>
    <w:rsid w:val="0009637E"/>
    <w:rPr>
      <w:i/>
      <w:iCs/>
      <w:color w:val="0F4761" w:themeColor="accent1" w:themeShade="BF"/>
    </w:rPr>
  </w:style>
  <w:style w:type="paragraph" w:styleId="IntenseQuote">
    <w:name w:val="Intense Quote"/>
    <w:basedOn w:val="Normal"/>
    <w:next w:val="Normal"/>
    <w:link w:val="IntenseQuoteChar"/>
    <w:uiPriority w:val="30"/>
    <w:qFormat/>
    <w:rsid w:val="00096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37E"/>
    <w:rPr>
      <w:i/>
      <w:iCs/>
      <w:color w:val="0F4761" w:themeColor="accent1" w:themeShade="BF"/>
    </w:rPr>
  </w:style>
  <w:style w:type="character" w:styleId="IntenseReference">
    <w:name w:val="Intense Reference"/>
    <w:basedOn w:val="DefaultParagraphFont"/>
    <w:uiPriority w:val="32"/>
    <w:qFormat/>
    <w:rsid w:val="0009637E"/>
    <w:rPr>
      <w:b/>
      <w:bCs/>
      <w:smallCaps/>
      <w:color w:val="0F4761" w:themeColor="accent1" w:themeShade="BF"/>
      <w:spacing w:val="5"/>
    </w:rPr>
  </w:style>
  <w:style w:type="character" w:styleId="Hyperlink">
    <w:name w:val="Hyperlink"/>
    <w:basedOn w:val="DefaultParagraphFont"/>
    <w:uiPriority w:val="99"/>
    <w:unhideWhenUsed/>
    <w:rsid w:val="00096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rnusa.org/2025re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1998</Characters>
  <Application>Microsoft Office Word</Application>
  <DocSecurity>0</DocSecurity>
  <Lines>33</Lines>
  <Paragraphs>22</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Powers</dc:creator>
  <cp:keywords/>
  <dc:description/>
  <cp:lastModifiedBy>Gretchen Powers</cp:lastModifiedBy>
  <cp:revision>3</cp:revision>
  <dcterms:created xsi:type="dcterms:W3CDTF">2026-03-23T23:04:00Z</dcterms:created>
  <dcterms:modified xsi:type="dcterms:W3CDTF">2026-03-24T00:18:00Z</dcterms:modified>
</cp:coreProperties>
</file>